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613141E0" w14:textId="77777777" w:rsidR="00617F10" w:rsidRPr="00617F10" w:rsidRDefault="00617F10" w:rsidP="00617F10">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17F10">
        <w:rPr>
          <w:rFonts w:ascii="Times New Roman" w:eastAsia="Times New Roman" w:hAnsi="Times New Roman" w:cs="Times New Roman"/>
          <w:kern w:val="0"/>
          <w:sz w:val="24"/>
          <w:szCs w:val="24"/>
          <w14:ligatures w14:val="none"/>
        </w:rPr>
        <w:t xml:space="preserve">Kumtor Gold Company CJSC (hereinafter referred to as “KGC”) hereby invites you to participate in the prequalification of suppliers specializing in the supply of </w:t>
      </w:r>
      <w:r w:rsidRPr="00617F10">
        <w:rPr>
          <w:rFonts w:ascii="Times New Roman" w:eastAsia="Times New Roman" w:hAnsi="Times New Roman" w:cs="Times New Roman"/>
          <w:i/>
          <w:iCs/>
          <w:kern w:val="0"/>
          <w:sz w:val="24"/>
          <w:szCs w:val="24"/>
          <w14:ligatures w14:val="none"/>
        </w:rPr>
        <w:t xml:space="preserve">Weir Minerals products, including </w:t>
      </w:r>
      <w:proofErr w:type="spellStart"/>
      <w:r w:rsidRPr="00617F10">
        <w:rPr>
          <w:rFonts w:ascii="Times New Roman" w:eastAsia="Times New Roman" w:hAnsi="Times New Roman" w:cs="Times New Roman"/>
          <w:i/>
          <w:iCs/>
          <w:kern w:val="0"/>
          <w:sz w:val="24"/>
          <w:szCs w:val="24"/>
          <w14:ligatures w14:val="none"/>
        </w:rPr>
        <w:t>Linatex</w:t>
      </w:r>
      <w:proofErr w:type="spellEnd"/>
      <w:r w:rsidRPr="00617F10">
        <w:rPr>
          <w:rFonts w:ascii="Times New Roman" w:eastAsia="Times New Roman" w:hAnsi="Times New Roman" w:cs="Times New Roman"/>
          <w:i/>
          <w:iCs/>
          <w:kern w:val="0"/>
          <w:sz w:val="24"/>
          <w:szCs w:val="24"/>
          <w14:ligatures w14:val="none"/>
        </w:rPr>
        <w:t xml:space="preserve"> rubber, as well as related equipment and components, for the purpose of concluding a framework agreement.</w:t>
      </w:r>
    </w:p>
    <w:p w14:paraId="7D243745" w14:textId="64B01ED9" w:rsidR="005A2157" w:rsidRPr="00897041" w:rsidRDefault="005A2157"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5A2157">
        <w:rPr>
          <w:rFonts w:ascii="Times New Roman" w:eastAsia="Times New Roman" w:hAnsi="Times New Roman" w:cs="Times New Roman"/>
          <w:b/>
          <w:bCs/>
          <w:kern w:val="0"/>
          <w:sz w:val="24"/>
          <w:szCs w:val="24"/>
          <w14:ligatures w14:val="none"/>
        </w:rPr>
        <w:t>Deadline for submitting applications:</w:t>
      </w:r>
      <w:r w:rsidRPr="005A2157">
        <w:rPr>
          <w:rFonts w:ascii="Times New Roman" w:eastAsia="Times New Roman" w:hAnsi="Times New Roman" w:cs="Times New Roman"/>
          <w:kern w:val="0"/>
          <w:sz w:val="24"/>
          <w:szCs w:val="24"/>
          <w14:ligatures w14:val="none"/>
        </w:rPr>
        <w:t xml:space="preserve"> June 2</w:t>
      </w:r>
      <w:r w:rsidR="00897041" w:rsidRPr="00897041">
        <w:rPr>
          <w:rFonts w:ascii="Times New Roman" w:eastAsia="Times New Roman" w:hAnsi="Times New Roman" w:cs="Times New Roman"/>
          <w:kern w:val="0"/>
          <w:sz w:val="24"/>
          <w:szCs w:val="24"/>
          <w14:ligatures w14:val="none"/>
        </w:rPr>
        <w:t>3</w:t>
      </w:r>
      <w:r w:rsidRPr="005A2157">
        <w:rPr>
          <w:rFonts w:ascii="Times New Roman" w:eastAsia="Times New Roman" w:hAnsi="Times New Roman" w:cs="Times New Roman"/>
          <w:kern w:val="0"/>
          <w:sz w:val="24"/>
          <w:szCs w:val="24"/>
          <w14:ligatures w14:val="none"/>
        </w:rPr>
        <w:t>, 2026, 3:00 p.m. (Bishkek time)</w:t>
      </w:r>
    </w:p>
    <w:p w14:paraId="0055EBF0" w14:textId="42276A42" w:rsidR="005E50A4" w:rsidRPr="000F05FC" w:rsidRDefault="00AE1B3A" w:rsidP="005A2157">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it</w:t>
      </w:r>
      <w:r w:rsidRPr="00A5195D">
        <w:rPr>
          <w:rFonts w:ascii="Times New Roman" w:eastAsia="Times New Roman" w:hAnsi="Times New Roman" w:cs="Times New Roman"/>
          <w:kern w:val="0"/>
          <w:sz w:val="24"/>
          <w:szCs w:val="24"/>
          <w:lang w:val="en"/>
          <w14:ligatures w14:val="none"/>
        </w:rPr>
        <w:t>.</w:t>
      </w:r>
    </w:p>
    <w:p w14:paraId="1E964B3B" w14:textId="11DBFCB1"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hyperlink r:id="rId9" w:history="1">
        <w:r w:rsidR="005766A7" w:rsidRPr="00BA6974">
          <w:rPr>
            <w:rStyle w:val="ac"/>
            <w:rFonts w:ascii="Times New Roman" w:eastAsia="Times New Roman" w:hAnsi="Times New Roman" w:cs="Times New Roman"/>
            <w:b/>
            <w:bCs/>
            <w:kern w:val="0"/>
            <w:sz w:val="24"/>
            <w:szCs w:val="24"/>
            <w14:ligatures w14:val="none"/>
          </w:rPr>
          <w:t>mill</w:t>
        </w:r>
        <w:r w:rsidR="005766A7" w:rsidRPr="005766A7">
          <w:rPr>
            <w:rStyle w:val="ac"/>
            <w:rFonts w:ascii="Times New Roman" w:eastAsia="Times New Roman" w:hAnsi="Times New Roman" w:cs="Times New Roman"/>
            <w:b/>
            <w:bCs/>
            <w:kern w:val="0"/>
            <w:sz w:val="24"/>
            <w:szCs w:val="24"/>
            <w14:ligatures w14:val="none"/>
          </w:rPr>
          <w:t>2026@</w:t>
        </w:r>
        <w:r w:rsidR="005766A7" w:rsidRPr="00BA6974">
          <w:rPr>
            <w:rStyle w:val="ac"/>
            <w:rFonts w:ascii="Times New Roman" w:eastAsia="Times New Roman" w:hAnsi="Times New Roman" w:cs="Times New Roman"/>
            <w:b/>
            <w:bCs/>
            <w:kern w:val="0"/>
            <w:sz w:val="24"/>
            <w:szCs w:val="24"/>
            <w14:ligatures w14:val="none"/>
          </w:rPr>
          <w:t>kumtor</w:t>
        </w:r>
        <w:r w:rsidR="005766A7" w:rsidRPr="005766A7">
          <w:rPr>
            <w:rStyle w:val="ac"/>
            <w:rFonts w:ascii="Times New Roman" w:eastAsia="Times New Roman" w:hAnsi="Times New Roman" w:cs="Times New Roman"/>
            <w:b/>
            <w:bCs/>
            <w:kern w:val="0"/>
            <w:sz w:val="24"/>
            <w:szCs w:val="24"/>
            <w14:ligatures w14:val="none"/>
          </w:rPr>
          <w:t>.</w:t>
        </w:r>
        <w:r w:rsidR="005766A7" w:rsidRPr="00BA6974">
          <w:rPr>
            <w:rStyle w:val="ac"/>
            <w:rFonts w:ascii="Times New Roman" w:eastAsia="Times New Roman" w:hAnsi="Times New Roman" w:cs="Times New Roman"/>
            <w:b/>
            <w:bCs/>
            <w:kern w:val="0"/>
            <w:sz w:val="24"/>
            <w:szCs w:val="24"/>
            <w14:ligatures w14:val="none"/>
          </w:rPr>
          <w:t>kg</w:t>
        </w:r>
      </w:hyperlink>
      <w:r w:rsidR="005766A7" w:rsidRPr="00816E09">
        <w:rPr>
          <w:rFonts w:ascii="Times New Roman" w:eastAsia="Times New Roman" w:hAnsi="Times New Roman" w:cs="Times New Roman"/>
          <w:kern w:val="0"/>
          <w:sz w:val="24"/>
          <w:szCs w:val="24"/>
          <w14:ligatures w14:val="none"/>
        </w:rPr>
        <w:t> </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75161D55" w14:textId="0B2EBC8C"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supporting documents confirming deliveries made over the past two years).</w:t>
      </w:r>
    </w:p>
    <w:p w14:paraId="15E40261" w14:textId="732888D4"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15317" w:rsidRDefault="00AE1B3A" w:rsidP="000F05FC">
      <w:pPr>
        <w:pStyle w:val="a7"/>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1D6E52F9" w14:textId="5E4FF459" w:rsidR="00015317" w:rsidRPr="00015317" w:rsidRDefault="00015317" w:rsidP="000F05FC">
      <w:pPr>
        <w:pStyle w:val="a7"/>
        <w:numPr>
          <w:ilvl w:val="0"/>
          <w:numId w:val="9"/>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282F7533" w14:textId="53E7EFFC" w:rsidR="005E50A4" w:rsidRPr="00015317" w:rsidRDefault="00015317"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sidRPr="00015317">
        <w:rPr>
          <w:rFonts w:ascii="Times New Roman" w:eastAsia="Times New Roman" w:hAnsi="Times New Roman" w:cs="Times New Roman"/>
          <w:b/>
          <w:bCs/>
          <w:kern w:val="0"/>
          <w:sz w:val="24"/>
          <w:szCs w:val="24"/>
          <w:lang w:val="en"/>
          <w14:ligatures w14:val="none"/>
        </w:rPr>
        <w:t>List of similar supplies (mandatory: attach at least three support documents confirming deliveries made over the past two years).</w:t>
      </w:r>
      <w:r>
        <w:rPr>
          <w:rFonts w:ascii="Times New Roman" w:eastAsia="Times New Roman" w:hAnsi="Times New Roman" w:cs="Times New Roman"/>
          <w:kern w:val="0"/>
          <w:sz w:val="24"/>
          <w:szCs w:val="24"/>
          <w:lang w:val="en"/>
          <w14:ligatures w14:val="none"/>
        </w:rPr>
        <w:t xml:space="preserve"> </w:t>
      </w:r>
    </w:p>
    <w:p w14:paraId="2AA9ECA3" w14:textId="77777777" w:rsidR="00897041" w:rsidRPr="00897041" w:rsidRDefault="00897041"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897041">
        <w:rPr>
          <w:rFonts w:ascii="Times New Roman" w:eastAsia="Times New Roman" w:hAnsi="Times New Roman" w:cs="Times New Roman"/>
          <w:kern w:val="0"/>
          <w:sz w:val="24"/>
          <w:szCs w:val="24"/>
          <w14:ligatures w14:val="none"/>
        </w:rPr>
        <w:t xml:space="preserve">Copies of registration and constituent documents. </w:t>
      </w:r>
    </w:p>
    <w:p w14:paraId="28CA28FA" w14:textId="21DCB21E" w:rsidR="009C0DCD"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lastRenderedPageBreak/>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015317" w:rsidRDefault="00AE1B3A" w:rsidP="000F05FC">
      <w:pPr>
        <w:pStyle w:val="a7"/>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7297881A" w14:textId="7A47A39F" w:rsidR="00015317" w:rsidRPr="00015317" w:rsidRDefault="00015317" w:rsidP="000F05FC">
      <w:pPr>
        <w:pStyle w:val="a7"/>
        <w:numPr>
          <w:ilvl w:val="0"/>
          <w:numId w:val="5"/>
        </w:numPr>
        <w:tabs>
          <w:tab w:val="left" w:pos="284"/>
        </w:tabs>
        <w:spacing w:after="0" w:line="240" w:lineRule="auto"/>
        <w:jc w:val="both"/>
        <w:rPr>
          <w:rFonts w:ascii="Times New Roman" w:hAnsi="Times New Roman" w:cs="Times New Roman"/>
          <w:b/>
          <w:bCs/>
          <w:sz w:val="24"/>
          <w:szCs w:val="24"/>
        </w:rPr>
      </w:pPr>
      <w:r w:rsidRPr="00015317">
        <w:rPr>
          <w:rFonts w:ascii="Times New Roman" w:hAnsi="Times New Roman" w:cs="Times New Roman"/>
          <w:b/>
          <w:bCs/>
          <w:sz w:val="24"/>
          <w:szCs w:val="24"/>
        </w:rPr>
        <w:t>If there are any comments on the draft agreement, please provide them with revisions in track changes mode.</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4A6C358A"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10" w:history="1">
        <w:r w:rsidR="005A2157" w:rsidRPr="0026392B">
          <w:rPr>
            <w:rStyle w:val="ac"/>
            <w:rFonts w:ascii="Times New Roman" w:eastAsia="Times New Roman" w:hAnsi="Times New Roman" w:cs="Times New Roman"/>
            <w:b/>
            <w:bCs/>
            <w:sz w:val="24"/>
            <w:szCs w:val="24"/>
          </w:rPr>
          <w:t>gulnura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cholponkulova</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kumtor</w:t>
        </w:r>
        <w:r w:rsidR="005A2157" w:rsidRPr="005A2157">
          <w:rPr>
            <w:rStyle w:val="ac"/>
            <w:rFonts w:ascii="Times New Roman" w:eastAsia="Times New Roman" w:hAnsi="Times New Roman" w:cs="Times New Roman"/>
            <w:b/>
            <w:bCs/>
            <w:sz w:val="24"/>
            <w:szCs w:val="24"/>
          </w:rPr>
          <w:t>.</w:t>
        </w:r>
        <w:r w:rsidR="005A2157" w:rsidRPr="0026392B">
          <w:rPr>
            <w:rStyle w:val="ac"/>
            <w:rFonts w:ascii="Times New Roman" w:eastAsia="Times New Roman" w:hAnsi="Times New Roman" w:cs="Times New Roman"/>
            <w:b/>
            <w:bCs/>
            <w:sz w:val="24"/>
            <w:szCs w:val="24"/>
          </w:rPr>
          <w:t>kg</w:t>
        </w:r>
      </w:hyperlink>
      <w:r w:rsidR="005A2157">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0980" w14:textId="77777777" w:rsidR="00523382" w:rsidRDefault="00523382">
      <w:pPr>
        <w:spacing w:after="0" w:line="240" w:lineRule="auto"/>
      </w:pPr>
      <w:r>
        <w:separator/>
      </w:r>
    </w:p>
  </w:endnote>
  <w:endnote w:type="continuationSeparator" w:id="0">
    <w:p w14:paraId="027C5F08" w14:textId="77777777" w:rsidR="00523382" w:rsidRDefault="00523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af3"/>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B777F" w14:textId="77777777" w:rsidR="00523382" w:rsidRDefault="00523382">
      <w:pPr>
        <w:spacing w:after="0" w:line="240" w:lineRule="auto"/>
      </w:pPr>
      <w:r>
        <w:separator/>
      </w:r>
    </w:p>
  </w:footnote>
  <w:footnote w:type="continuationSeparator" w:id="0">
    <w:p w14:paraId="58C3A942" w14:textId="77777777" w:rsidR="00523382" w:rsidRDefault="005233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15317"/>
    <w:rsid w:val="000339B9"/>
    <w:rsid w:val="00035F68"/>
    <w:rsid w:val="00043891"/>
    <w:rsid w:val="00062303"/>
    <w:rsid w:val="00074444"/>
    <w:rsid w:val="00081E9C"/>
    <w:rsid w:val="00086C0A"/>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D1EA2"/>
    <w:rsid w:val="001E03FF"/>
    <w:rsid w:val="001E26AD"/>
    <w:rsid w:val="001F0315"/>
    <w:rsid w:val="001F7EC4"/>
    <w:rsid w:val="00222394"/>
    <w:rsid w:val="0023246D"/>
    <w:rsid w:val="0023361F"/>
    <w:rsid w:val="00241604"/>
    <w:rsid w:val="0025345B"/>
    <w:rsid w:val="0026270D"/>
    <w:rsid w:val="00294CCC"/>
    <w:rsid w:val="002A50BB"/>
    <w:rsid w:val="002D6A6E"/>
    <w:rsid w:val="002E48E5"/>
    <w:rsid w:val="002E68E1"/>
    <w:rsid w:val="002F71ED"/>
    <w:rsid w:val="0030742C"/>
    <w:rsid w:val="00314E8E"/>
    <w:rsid w:val="003440DC"/>
    <w:rsid w:val="00351C39"/>
    <w:rsid w:val="00352663"/>
    <w:rsid w:val="00363378"/>
    <w:rsid w:val="003B425D"/>
    <w:rsid w:val="003C45C4"/>
    <w:rsid w:val="003F10E0"/>
    <w:rsid w:val="003F7DC7"/>
    <w:rsid w:val="004227B0"/>
    <w:rsid w:val="00426995"/>
    <w:rsid w:val="004364C2"/>
    <w:rsid w:val="00456213"/>
    <w:rsid w:val="00456671"/>
    <w:rsid w:val="00463297"/>
    <w:rsid w:val="00477C23"/>
    <w:rsid w:val="00482AC4"/>
    <w:rsid w:val="00487706"/>
    <w:rsid w:val="00491A9B"/>
    <w:rsid w:val="00492A52"/>
    <w:rsid w:val="004B4F8E"/>
    <w:rsid w:val="004D68A9"/>
    <w:rsid w:val="004F765E"/>
    <w:rsid w:val="00503BF9"/>
    <w:rsid w:val="0051689F"/>
    <w:rsid w:val="00523382"/>
    <w:rsid w:val="00567E65"/>
    <w:rsid w:val="005766A7"/>
    <w:rsid w:val="005A2157"/>
    <w:rsid w:val="005A6408"/>
    <w:rsid w:val="005D111B"/>
    <w:rsid w:val="005E50A4"/>
    <w:rsid w:val="005E653C"/>
    <w:rsid w:val="00617F10"/>
    <w:rsid w:val="006202CA"/>
    <w:rsid w:val="00631296"/>
    <w:rsid w:val="00677957"/>
    <w:rsid w:val="0068726E"/>
    <w:rsid w:val="006974B1"/>
    <w:rsid w:val="006E1A7D"/>
    <w:rsid w:val="006E696F"/>
    <w:rsid w:val="006F62AC"/>
    <w:rsid w:val="007252BA"/>
    <w:rsid w:val="00741EF0"/>
    <w:rsid w:val="00781167"/>
    <w:rsid w:val="007823A8"/>
    <w:rsid w:val="0078518E"/>
    <w:rsid w:val="007A5B4E"/>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82C62"/>
    <w:rsid w:val="00891E9D"/>
    <w:rsid w:val="00891F3B"/>
    <w:rsid w:val="00896458"/>
    <w:rsid w:val="00897041"/>
    <w:rsid w:val="008C0663"/>
    <w:rsid w:val="008C14CE"/>
    <w:rsid w:val="008C1F51"/>
    <w:rsid w:val="008C33E8"/>
    <w:rsid w:val="00905405"/>
    <w:rsid w:val="00912D93"/>
    <w:rsid w:val="00913754"/>
    <w:rsid w:val="009150A9"/>
    <w:rsid w:val="009460F4"/>
    <w:rsid w:val="00950E32"/>
    <w:rsid w:val="0098132E"/>
    <w:rsid w:val="009A32C4"/>
    <w:rsid w:val="009A692B"/>
    <w:rsid w:val="009A7BF4"/>
    <w:rsid w:val="009C0DCD"/>
    <w:rsid w:val="009C779B"/>
    <w:rsid w:val="009D3C13"/>
    <w:rsid w:val="009E62FF"/>
    <w:rsid w:val="00A05459"/>
    <w:rsid w:val="00A1390D"/>
    <w:rsid w:val="00A3546C"/>
    <w:rsid w:val="00A370CB"/>
    <w:rsid w:val="00A5195D"/>
    <w:rsid w:val="00A53C13"/>
    <w:rsid w:val="00A5741F"/>
    <w:rsid w:val="00A57AD3"/>
    <w:rsid w:val="00A646F9"/>
    <w:rsid w:val="00A6743F"/>
    <w:rsid w:val="00A75024"/>
    <w:rsid w:val="00A82C27"/>
    <w:rsid w:val="00A90B8F"/>
    <w:rsid w:val="00A94766"/>
    <w:rsid w:val="00AB5B81"/>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767D5"/>
    <w:rsid w:val="00C9511F"/>
    <w:rsid w:val="00CA7EA3"/>
    <w:rsid w:val="00CB74C7"/>
    <w:rsid w:val="00D11018"/>
    <w:rsid w:val="00D2484A"/>
    <w:rsid w:val="00D343D3"/>
    <w:rsid w:val="00D44F3A"/>
    <w:rsid w:val="00DE6522"/>
    <w:rsid w:val="00DF5729"/>
    <w:rsid w:val="00E15B65"/>
    <w:rsid w:val="00E17686"/>
    <w:rsid w:val="00E4384D"/>
    <w:rsid w:val="00E471CA"/>
    <w:rsid w:val="00E639CC"/>
    <w:rsid w:val="00E84BA6"/>
    <w:rsid w:val="00EA0218"/>
    <w:rsid w:val="00EA1654"/>
    <w:rsid w:val="00EB7202"/>
    <w:rsid w:val="00EC3FB4"/>
    <w:rsid w:val="00EC44B8"/>
    <w:rsid w:val="00EC5187"/>
    <w:rsid w:val="00ED3A3C"/>
    <w:rsid w:val="00F03F53"/>
    <w:rsid w:val="00F06DEF"/>
    <w:rsid w:val="00F11922"/>
    <w:rsid w:val="00F520EC"/>
    <w:rsid w:val="00F64596"/>
    <w:rsid w:val="00F73F1D"/>
    <w:rsid w:val="00F84D78"/>
    <w:rsid w:val="00FA1034"/>
    <w:rsid w:val="00FA1166"/>
    <w:rsid w:val="00FA5139"/>
    <w:rsid w:val="00FA7D95"/>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EA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D1EA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D1EA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D1EA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D1E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D1EA2"/>
    <w:rPr>
      <w:rFonts w:eastAsiaTheme="majorEastAsia" w:cstheme="majorBidi"/>
      <w:color w:val="595959" w:themeColor="text1" w:themeTint="A6"/>
    </w:rPr>
  </w:style>
  <w:style w:type="character" w:customStyle="1" w:styleId="80">
    <w:name w:val="Заголовок 8 Знак"/>
    <w:basedOn w:val="a0"/>
    <w:link w:val="8"/>
    <w:uiPriority w:val="9"/>
    <w:semiHidden/>
    <w:rsid w:val="001D1E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D1EA2"/>
    <w:rPr>
      <w:rFonts w:eastAsiaTheme="majorEastAsia" w:cstheme="majorBidi"/>
      <w:color w:val="272727" w:themeColor="text1" w:themeTint="D8"/>
    </w:rPr>
  </w:style>
  <w:style w:type="paragraph" w:styleId="a3">
    <w:name w:val="Title"/>
    <w:basedOn w:val="a"/>
    <w:next w:val="a"/>
    <w:link w:val="a4"/>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1E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D1E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1EA2"/>
    <w:pPr>
      <w:spacing w:before="160"/>
      <w:jc w:val="center"/>
    </w:pPr>
    <w:rPr>
      <w:i/>
      <w:iCs/>
      <w:color w:val="404040" w:themeColor="text1" w:themeTint="BF"/>
    </w:rPr>
  </w:style>
  <w:style w:type="character" w:customStyle="1" w:styleId="22">
    <w:name w:val="Цитата 2 Знак"/>
    <w:basedOn w:val="a0"/>
    <w:link w:val="21"/>
    <w:uiPriority w:val="29"/>
    <w:rsid w:val="001D1EA2"/>
    <w:rPr>
      <w:i/>
      <w:iCs/>
      <w:color w:val="404040" w:themeColor="text1" w:themeTint="BF"/>
    </w:rPr>
  </w:style>
  <w:style w:type="paragraph" w:styleId="a7">
    <w:name w:val="List Paragraph"/>
    <w:basedOn w:val="a"/>
    <w:uiPriority w:val="34"/>
    <w:qFormat/>
    <w:rsid w:val="001D1EA2"/>
    <w:pPr>
      <w:ind w:left="720"/>
      <w:contextualSpacing/>
    </w:pPr>
  </w:style>
  <w:style w:type="character" w:styleId="a8">
    <w:name w:val="Intense Emphasis"/>
    <w:basedOn w:val="a0"/>
    <w:uiPriority w:val="21"/>
    <w:qFormat/>
    <w:rsid w:val="001D1EA2"/>
    <w:rPr>
      <w:i/>
      <w:iCs/>
      <w:color w:val="0F4761" w:themeColor="accent1" w:themeShade="BF"/>
    </w:rPr>
  </w:style>
  <w:style w:type="paragraph" w:styleId="a9">
    <w:name w:val="Intense Quote"/>
    <w:basedOn w:val="a"/>
    <w:next w:val="a"/>
    <w:link w:val="aa"/>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D1EA2"/>
    <w:rPr>
      <w:i/>
      <w:iCs/>
      <w:color w:val="0F4761" w:themeColor="accent1" w:themeShade="BF"/>
    </w:rPr>
  </w:style>
  <w:style w:type="character" w:styleId="ab">
    <w:name w:val="Intense Reference"/>
    <w:basedOn w:val="a0"/>
    <w:uiPriority w:val="32"/>
    <w:qFormat/>
    <w:rsid w:val="001D1EA2"/>
    <w:rPr>
      <w:b/>
      <w:bCs/>
      <w:smallCaps/>
      <w:color w:val="0F4761" w:themeColor="accent1" w:themeShade="BF"/>
      <w:spacing w:val="5"/>
    </w:rPr>
  </w:style>
  <w:style w:type="character" w:styleId="ac">
    <w:name w:val="Hyperlink"/>
    <w:basedOn w:val="a0"/>
    <w:uiPriority w:val="99"/>
    <w:unhideWhenUsed/>
    <w:rsid w:val="001D1EA2"/>
    <w:rPr>
      <w:color w:val="467886" w:themeColor="hyperlink"/>
      <w:u w:val="single"/>
    </w:rPr>
  </w:style>
  <w:style w:type="character" w:styleId="ad">
    <w:name w:val="Unresolved Mention"/>
    <w:basedOn w:val="a0"/>
    <w:uiPriority w:val="99"/>
    <w:semiHidden/>
    <w:unhideWhenUsed/>
    <w:rsid w:val="001D1EA2"/>
    <w:rPr>
      <w:color w:val="605E5C"/>
      <w:shd w:val="clear" w:color="auto" w:fill="E1DFDD"/>
    </w:rPr>
  </w:style>
  <w:style w:type="character" w:styleId="ae">
    <w:name w:val="FollowedHyperlink"/>
    <w:basedOn w:val="a0"/>
    <w:uiPriority w:val="99"/>
    <w:semiHidden/>
    <w:unhideWhenUsed/>
    <w:rsid w:val="009D3C13"/>
    <w:rPr>
      <w:color w:val="96607D" w:themeColor="followedHyperlink"/>
      <w:u w:val="single"/>
    </w:rPr>
  </w:style>
  <w:style w:type="paragraph" w:styleId="af">
    <w:name w:val="Normal (Web)"/>
    <w:basedOn w:val="a"/>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a0"/>
    <w:rsid w:val="007D17C6"/>
  </w:style>
  <w:style w:type="paragraph" w:customStyle="1" w:styleId="tkTekst">
    <w:name w:val="_Текст обычный (tkTekst)"/>
    <w:basedOn w:val="a"/>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af0">
    <w:name w:val="Table Grid"/>
    <w:basedOn w:val="a1"/>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4F765E"/>
    <w:pPr>
      <w:tabs>
        <w:tab w:val="center" w:pos="4844"/>
        <w:tab w:val="right" w:pos="9689"/>
      </w:tabs>
      <w:spacing w:after="0" w:line="240" w:lineRule="auto"/>
    </w:pPr>
  </w:style>
  <w:style w:type="character" w:customStyle="1" w:styleId="af2">
    <w:name w:val="Верхний колонтитул Знак"/>
    <w:basedOn w:val="a0"/>
    <w:link w:val="af1"/>
    <w:uiPriority w:val="99"/>
    <w:rsid w:val="004F765E"/>
  </w:style>
  <w:style w:type="paragraph" w:styleId="af3">
    <w:name w:val="footer"/>
    <w:basedOn w:val="a"/>
    <w:link w:val="af4"/>
    <w:uiPriority w:val="99"/>
    <w:unhideWhenUsed/>
    <w:rsid w:val="004F765E"/>
    <w:pPr>
      <w:tabs>
        <w:tab w:val="center" w:pos="4844"/>
        <w:tab w:val="right" w:pos="9689"/>
      </w:tabs>
      <w:spacing w:after="0" w:line="240" w:lineRule="auto"/>
    </w:pPr>
  </w:style>
  <w:style w:type="character" w:customStyle="1" w:styleId="af4">
    <w:name w:val="Нижний колонтитул Знак"/>
    <w:basedOn w:val="a0"/>
    <w:link w:val="af3"/>
    <w:uiPriority w:val="99"/>
    <w:rsid w:val="004F765E"/>
  </w:style>
  <w:style w:type="table" w:customStyle="1" w:styleId="TableGrid">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af5">
    <w:name w:val="annotation text"/>
    <w:basedOn w:val="a"/>
    <w:link w:val="af6"/>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af6">
    <w:name w:val="Текст примечания Знак"/>
    <w:basedOn w:val="a0"/>
    <w:link w:val="af5"/>
    <w:uiPriority w:val="99"/>
    <w:rsid w:val="005D111B"/>
    <w:rPr>
      <w:rFonts w:ascii="Calibri" w:eastAsia="Calibri" w:hAnsi="Calibri" w:cs="Calibri"/>
      <w:color w:val="000000"/>
      <w:kern w:val="0"/>
      <w:sz w:val="20"/>
      <w:szCs w:val="20"/>
      <w14:ligatures w14:val="none"/>
    </w:rPr>
  </w:style>
  <w:style w:type="character" w:styleId="af7">
    <w:name w:val="annotation reference"/>
    <w:basedOn w:val="a0"/>
    <w:uiPriority w:val="99"/>
    <w:semiHidden/>
    <w:unhideWhenUsed/>
    <w:rsid w:val="00631296"/>
    <w:rPr>
      <w:sz w:val="16"/>
      <w:szCs w:val="16"/>
    </w:rPr>
  </w:style>
  <w:style w:type="table" w:customStyle="1" w:styleId="TableGrid1">
    <w:name w:val="Table Grid1"/>
    <w:basedOn w:val="a1"/>
    <w:next w:val="af0"/>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5A640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lnura.cholponkulova@kumtor.kg" TargetMode="External"/><Relationship Id="rId4" Type="http://schemas.openxmlformats.org/officeDocument/2006/relationships/settings" Target="settings.xml"/><Relationship Id="rId9" Type="http://schemas.openxmlformats.org/officeDocument/2006/relationships/hyperlink" Target="mailto:mill2026@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750</Words>
  <Characters>4139</Characters>
  <Application>Microsoft Office Word</Application>
  <DocSecurity>0</DocSecurity>
  <Lines>70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Gulnura Cholponkulova</cp:lastModifiedBy>
  <cp:revision>10</cp:revision>
  <cp:lastPrinted>2025-05-29T02:44:00Z</cp:lastPrinted>
  <dcterms:created xsi:type="dcterms:W3CDTF">2026-06-11T04:20:00Z</dcterms:created>
  <dcterms:modified xsi:type="dcterms:W3CDTF">2026-06-15T08:04:00Z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